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9" w:rsidRDefault="005F46C9" w:rsidP="005F4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021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Жюри Конкурса «</w:t>
      </w:r>
      <w:proofErr w:type="spellStart"/>
      <w:r w:rsidRPr="002021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Риэлторская</w:t>
      </w:r>
      <w:proofErr w:type="spellEnd"/>
      <w:r w:rsidRPr="002021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компания-2014» делится впечатлениями</w:t>
      </w:r>
    </w:p>
    <w:p w:rsidR="0020210C" w:rsidRPr="0020210C" w:rsidRDefault="0020210C" w:rsidP="005F4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Журнал «Казанская недвижимость»</w:t>
      </w:r>
    </w:p>
    <w:p w:rsidR="005F46C9" w:rsidRPr="005F46C9" w:rsidRDefault="005F46C9" w:rsidP="005F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22.12.14 17:42 </w:t>
      </w:r>
    </w:p>
    <w:p w:rsidR="005F46C9" w:rsidRPr="005F46C9" w:rsidRDefault="005F46C9" w:rsidP="005F4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0" cy="2790825"/>
            <wp:effectExtent l="19050" t="0" r="0" b="0"/>
            <wp:docPr id="1" name="Рисунок 1" descr="http://kazned.ru/images/article/i_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ned.ru/images/article/i_2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6C9" w:rsidRPr="005F46C9" w:rsidRDefault="005F46C9" w:rsidP="005F46C9">
      <w:pPr>
        <w:spacing w:before="150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F46C9">
        <w:rPr>
          <w:rFonts w:ascii="Times New Roman" w:eastAsia="Times New Roman" w:hAnsi="Times New Roman" w:cs="Times New Roman"/>
          <w:sz w:val="31"/>
          <w:szCs w:val="31"/>
          <w:lang w:eastAsia="ru-RU"/>
        </w:rPr>
        <w:t>В середине декабря грандиозным финалом завершился профессиональный Конкурс «</w:t>
      </w:r>
      <w:proofErr w:type="spellStart"/>
      <w:r w:rsidRPr="005F46C9">
        <w:rPr>
          <w:rFonts w:ascii="Times New Roman" w:eastAsia="Times New Roman" w:hAnsi="Times New Roman" w:cs="Times New Roman"/>
          <w:sz w:val="31"/>
          <w:szCs w:val="31"/>
          <w:lang w:eastAsia="ru-RU"/>
        </w:rPr>
        <w:t>Риэлторская</w:t>
      </w:r>
      <w:proofErr w:type="spellEnd"/>
      <w:r w:rsidRPr="005F46C9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компания-2014», организатором которого выступил ИД «Казанская недвижимость». Непосредственные участники события продолжают делиться своими мыслями. </w:t>
      </w:r>
    </w:p>
    <w:p w:rsidR="005F46C9" w:rsidRPr="005F46C9" w:rsidRDefault="005F46C9" w:rsidP="005F46C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</w:t>
      </w:r>
      <w:proofErr w:type="gram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proofErr w:type="gram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«Казанская недвижимость» в организации мероприятий присоединяется всё больше участников и партнеров, для которых цивилизованное развитие рынка недвижимости – не просто слова, а жизненная необходимость. Сегодня с читателями выразили желания поделиться своими мыслями о Конкурсе несколько членов авторитетного жюри.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Юлия </w:t>
      </w:r>
      <w:proofErr w:type="spellStart"/>
      <w:r w:rsidRPr="005F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Шпалитова</w:t>
      </w:r>
      <w:proofErr w:type="spellEnd"/>
      <w:r w:rsidRPr="005F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заместитель директора филиала ФГБУ "ФКП </w:t>
      </w:r>
      <w:proofErr w:type="spellStart"/>
      <w:r w:rsidRPr="005F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5F46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по Республике Татарстан: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Первое впечатление от конкурса – очень позитивное. Я смотрела на команды и видела заинтересованные глаза, полный мысли взгляд, поиск правильного решения – словом, сразу был виден высокий уровень профессионализма этих специалистов. Это очень приятно. По роду своей деятельности случается сталкиваться с ситуациями, когда люди, обратившиеся за помощью к риэлторам, получают недобросовестное или неквалифицированное отношение.  И мы знаем, к каким печальным последствиям это может привести</w:t>
      </w:r>
      <w:proofErr w:type="gram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</w:t>
      </w:r>
      <w:proofErr w:type="gram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десь же, на финале конкурса, была совершенно иная картина! Конкурс не зря назван «профессиональным».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было видно: участие в конкурсе мотивирует людей этой профессии. Сидя в жюри, слышала, как разговаривали болельщики в зале: они делились впечатлениями, рассказывали, </w:t>
      </w:r>
      <w:proofErr w:type="gram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готовился, что изучали дополнительно. Было видно, как они переживали за свои команды. Можно сделать вывод, что участие в </w:t>
      </w: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конкурсе стимулирует к изучению широкого круга вопросов, связанных с недвижимостью, побуждает получать новые знания.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полученные знания передаются этими специалистами дальше – уже гражданам, их клиентам. А это значит, что таким образом и население республики повышает уровень своей грамотности в области недвижимости.  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судейства в жюри Конкурса «</w:t>
      </w:r>
      <w:proofErr w:type="spell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Риэлторская</w:t>
      </w:r>
      <w:proofErr w:type="spell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компания-2014» принес  только положительные впечатления, само мероприятие мне настолько понравилось, что я даже выступила с предложением устраивать подобный конкурс у нас, в Кадастровой палате, для наших специалистов. </w:t>
      </w:r>
    </w:p>
    <w:p w:rsidR="005F46C9" w:rsidRPr="005F46C9" w:rsidRDefault="005F46C9" w:rsidP="005F46C9">
      <w:pPr>
        <w:spacing w:before="100" w:beforeAutospacing="1" w:after="100" w:afterAutospacing="1" w:line="266" w:lineRule="atLeast"/>
        <w:ind w:firstLine="708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мероприятия для самого </w:t>
      </w:r>
      <w:proofErr w:type="spellStart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риэлторского</w:t>
      </w:r>
      <w:proofErr w:type="spellEnd"/>
      <w:r w:rsidRPr="005F4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сообщества, считаю, просто необходимы: люди хотят и свой уровень показать, и услышать мнение о себе со стороны, и увидеть, как могут работать другие «собратья по цеху».</w:t>
      </w:r>
    </w:p>
    <w:p w:rsidR="005F46C9" w:rsidRPr="005F46C9" w:rsidRDefault="005F46C9" w:rsidP="005F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 xml:space="preserve">     </w:t>
      </w:r>
      <w:r w:rsidRPr="005F46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Андрей </w:t>
      </w:r>
      <w:proofErr w:type="spellStart"/>
      <w:r w:rsidRPr="005F46C9">
        <w:rPr>
          <w:rFonts w:eastAsia="Times New Roman" w:cs="Times New Roman"/>
          <w:b/>
          <w:bCs/>
          <w:sz w:val="24"/>
          <w:szCs w:val="24"/>
          <w:lang w:eastAsia="ru-RU"/>
        </w:rPr>
        <w:t>Лисичкин</w:t>
      </w:r>
      <w:proofErr w:type="spellEnd"/>
      <w:r w:rsidRPr="005F46C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президент некоммерческого партнерства "Союз оценщиков Республики Татарстан": </w:t>
      </w:r>
    </w:p>
    <w:p w:rsidR="005F46C9" w:rsidRPr="005F46C9" w:rsidRDefault="005F46C9" w:rsidP="005F46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 xml:space="preserve">- Без сомнения, конкурс был проведен на высоком организационном и методическом уровне, респект инициативе и ее реализации журналом "Казанская недвижимость"! Уже первый, интерактивный,  этап показал заинтересованность большей части 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риэлторского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 xml:space="preserve"> сообщества в независимой оценке профессиональных знаний, навыков и умений, отраженных в тестовых вопросах.</w:t>
      </w:r>
    </w:p>
    <w:p w:rsidR="005F46C9" w:rsidRPr="005F46C9" w:rsidRDefault="005F46C9" w:rsidP="005F46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>Финальный конкурс команд-победителей - яркое, запоминающееся зрелище, напряженная борьба конкурсантов, сопереживание болельщиков - таким он запомнился и конкурсантам, и, без сомнения, авторитетному жюри.</w:t>
      </w:r>
    </w:p>
    <w:p w:rsidR="005F46C9" w:rsidRPr="005F46C9" w:rsidRDefault="005F46C9" w:rsidP="005F46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 xml:space="preserve">            Конечно, были определенные шероховатости. Некоторые домашние заготовки существенно проиграли в глазах зрителей и жюри из-за излишней 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затянутости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 xml:space="preserve">, нетематических спецэффектов. В части оценочного конкурса  у нас возникли вопросы как у представителей оценочного сообщества о правомерности делать истиной в последней инстанции мнении одной оценочной компании. Независимо от жюри, кстати, аналогичный вопрос возник у финалиста конкурса, "аксакала" 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риэлторского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 xml:space="preserve"> рынка Валерия 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Абсалямова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>, что, к сожалению, привело к выходу всей команды "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Валери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>" из  конкурса.</w:t>
      </w:r>
    </w:p>
    <w:p w:rsidR="005F46C9" w:rsidRPr="005F46C9" w:rsidRDefault="005F46C9" w:rsidP="005F46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 xml:space="preserve">Но, в целом, считаю, что в эффективном, продуманном формате было реализовано одно из базовых направлений работы профессионалов рынка недвижимости - повышение качества подготовки, уровня знаний, кругозора, постановка ориентиров профессионального роста. Способствовало мероприятие и консолидации </w:t>
      </w:r>
      <w:proofErr w:type="spellStart"/>
      <w:r w:rsidRPr="005F46C9">
        <w:rPr>
          <w:rFonts w:eastAsia="Times New Roman" w:cs="Times New Roman"/>
          <w:sz w:val="24"/>
          <w:szCs w:val="24"/>
          <w:lang w:eastAsia="ru-RU"/>
        </w:rPr>
        <w:t>риэлторского</w:t>
      </w:r>
      <w:proofErr w:type="spellEnd"/>
      <w:r w:rsidRPr="005F46C9">
        <w:rPr>
          <w:rFonts w:eastAsia="Times New Roman" w:cs="Times New Roman"/>
          <w:sz w:val="24"/>
          <w:szCs w:val="24"/>
          <w:lang w:eastAsia="ru-RU"/>
        </w:rPr>
        <w:t xml:space="preserve"> сообщества.   Без сомнения мероприятие заслуживает продолжения и развития, со стороны  Союза оценщиков Республики Татарстан мы будем продолжать поддерживать такие инициативы, в том числе, в рамках действующего Соглашения с Гильдией риэлторов РТ. НП "Союз оценщиков Республики Татарстан" присоединяется к поздравлениям победителей и желает коллегам по цеху новых достижений и успехов! </w:t>
      </w:r>
    </w:p>
    <w:p w:rsidR="005F46C9" w:rsidRPr="005F46C9" w:rsidRDefault="005F46C9" w:rsidP="005F4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6C9">
        <w:rPr>
          <w:rFonts w:eastAsia="Times New Roman" w:cs="Times New Roman"/>
          <w:sz w:val="24"/>
          <w:szCs w:val="24"/>
          <w:lang w:eastAsia="ru-RU"/>
        </w:rPr>
        <w:t> </w:t>
      </w:r>
    </w:p>
    <w:sectPr w:rsidR="005F46C9" w:rsidRPr="005F46C9" w:rsidSect="0004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49B9"/>
    <w:multiLevelType w:val="multilevel"/>
    <w:tmpl w:val="0182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C9"/>
    <w:rsid w:val="0004198B"/>
    <w:rsid w:val="0020210C"/>
    <w:rsid w:val="00421125"/>
    <w:rsid w:val="005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8B"/>
  </w:style>
  <w:style w:type="paragraph" w:styleId="1">
    <w:name w:val="heading 1"/>
    <w:basedOn w:val="a"/>
    <w:link w:val="10"/>
    <w:uiPriority w:val="9"/>
    <w:qFormat/>
    <w:rsid w:val="005F4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6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created">
    <w:name w:val="article-created"/>
    <w:basedOn w:val="a0"/>
    <w:rsid w:val="005F46C9"/>
  </w:style>
  <w:style w:type="paragraph" w:customStyle="1" w:styleId="ad-info">
    <w:name w:val="ad-info"/>
    <w:basedOn w:val="a"/>
    <w:rsid w:val="005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-slideshow-start">
    <w:name w:val="ad-slideshow-start"/>
    <w:basedOn w:val="a0"/>
    <w:rsid w:val="005F46C9"/>
  </w:style>
  <w:style w:type="character" w:customStyle="1" w:styleId="ad-slideshow-stop">
    <w:name w:val="ad-slideshow-stop"/>
    <w:basedOn w:val="a0"/>
    <w:rsid w:val="005F46C9"/>
  </w:style>
  <w:style w:type="paragraph" w:styleId="a3">
    <w:name w:val="Normal (Web)"/>
    <w:basedOn w:val="a"/>
    <w:uiPriority w:val="99"/>
    <w:semiHidden/>
    <w:unhideWhenUsed/>
    <w:rsid w:val="005F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788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2014-12-26T10:17:00Z</dcterms:created>
  <dcterms:modified xsi:type="dcterms:W3CDTF">2014-12-26T10:17:00Z</dcterms:modified>
</cp:coreProperties>
</file>